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29C" w:rsidRPr="00521CBE" w:rsidRDefault="002E329C" w:rsidP="005C5707">
      <w:pPr>
        <w:widowControl w:val="0"/>
        <w:spacing w:after="0" w:line="322" w:lineRule="exact"/>
        <w:ind w:left="20"/>
        <w:jc w:val="center"/>
        <w:rPr>
          <w:rFonts w:ascii="Times New Roman" w:eastAsia="Calibri" w:hAnsi="Times New Roman" w:cs="Times New Roman"/>
          <w:color w:val="FFFFFF" w:themeColor="background1"/>
          <w:sz w:val="2"/>
          <w:szCs w:val="2"/>
          <w:lang w:eastAsia="en-US"/>
        </w:rPr>
      </w:pPr>
      <w:r w:rsidRPr="00521CBE">
        <w:rPr>
          <w:rFonts w:ascii="Times New Roman" w:eastAsia="Times New Roman" w:hAnsi="Times New Roman" w:cs="Times New Roman"/>
          <w:color w:val="FFFFFF" w:themeColor="background1"/>
          <w:sz w:val="2"/>
          <w:szCs w:val="2"/>
          <w:lang w:bidi="ru-RU"/>
        </w:rPr>
        <w:t xml:space="preserve">Городского округа город </w:t>
      </w:r>
    </w:p>
    <w:p w:rsidR="002E329C" w:rsidRPr="00521CBE" w:rsidRDefault="002E329C" w:rsidP="002E329C">
      <w:pPr>
        <w:rPr>
          <w:rFonts w:ascii="Times New Roman" w:eastAsia="Calibri" w:hAnsi="Times New Roman" w:cs="Times New Roman"/>
          <w:color w:val="FFFFFF" w:themeColor="background1"/>
          <w:sz w:val="2"/>
          <w:szCs w:val="2"/>
          <w:lang w:eastAsia="en-US"/>
        </w:rPr>
        <w:sectPr w:rsidR="002E329C" w:rsidRPr="00521CBE">
          <w:type w:val="continuous"/>
          <w:pgSz w:w="11906" w:h="16838"/>
          <w:pgMar w:top="0" w:right="0" w:bottom="0" w:left="0" w:header="0" w:footer="3" w:gutter="0"/>
          <w:cols w:space="720"/>
          <w:noEndnote/>
          <w:docGrid w:linePitch="360"/>
        </w:sectPr>
      </w:pPr>
    </w:p>
    <w:p w:rsidR="002E329C" w:rsidRPr="005C5707" w:rsidRDefault="002E329C" w:rsidP="005C5707">
      <w:pPr>
        <w:widowControl w:val="0"/>
        <w:spacing w:after="0" w:line="372" w:lineRule="exact"/>
        <w:ind w:left="40"/>
        <w:rPr>
          <w:rFonts w:ascii="Times New Roman" w:eastAsia="Times New Roman" w:hAnsi="Times New Roman" w:cs="Times New Roman"/>
          <w:color w:val="FFFFFF" w:themeColor="background1"/>
          <w:sz w:val="2"/>
          <w:szCs w:val="2"/>
          <w:lang w:eastAsia="en-US"/>
        </w:rPr>
      </w:pPr>
      <w:r w:rsidRPr="00521CBE">
        <w:rPr>
          <w:rFonts w:ascii="Times New Roman" w:eastAsia="Times New Roman" w:hAnsi="Times New Roman" w:cs="Times New Roman"/>
          <w:color w:val="FFFFFF" w:themeColor="background1"/>
          <w:sz w:val="2"/>
          <w:szCs w:val="2"/>
          <w:lang w:bidi="ru-RU"/>
        </w:rPr>
        <w:lastRenderedPageBreak/>
        <w:t xml:space="preserve">Рассмотрено на  заседании                                                                               </w:t>
      </w:r>
      <w:proofErr w:type="spellStart"/>
      <w:r w:rsidR="005C5707">
        <w:rPr>
          <w:rFonts w:ascii="Times New Roman" w:eastAsia="Times New Roman" w:hAnsi="Times New Roman" w:cs="Times New Roman"/>
          <w:color w:val="FFFFFF" w:themeColor="background1"/>
          <w:sz w:val="2"/>
          <w:szCs w:val="2"/>
          <w:lang w:eastAsia="en-US"/>
        </w:rPr>
        <w:t>Утвержд</w:t>
      </w:r>
      <w:proofErr w:type="spellEnd"/>
    </w:p>
    <w:p w:rsidR="005C5707" w:rsidRDefault="005C5707" w:rsidP="005C5707">
      <w:pPr>
        <w:tabs>
          <w:tab w:val="left" w:pos="4142"/>
        </w:tabs>
        <w:spacing w:after="0"/>
        <w:rPr>
          <w:rFonts w:ascii="Times New Roman" w:hAnsi="Times New Roman" w:cs="Times New Roman"/>
          <w:sz w:val="24"/>
          <w:szCs w:val="24"/>
          <w:lang w:val="ba-RU"/>
        </w:rPr>
      </w:pPr>
      <w:r w:rsidRPr="00FA7B32">
        <w:rPr>
          <w:rFonts w:ascii="Times New Roman" w:hAnsi="Times New Roman" w:cs="Times New Roman"/>
          <w:b/>
          <w:sz w:val="24"/>
          <w:szCs w:val="24"/>
          <w:lang w:val="ba-RU"/>
        </w:rPr>
        <w:t>ПРИНЯТО:</w:t>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r w:rsidRPr="00FA7B32">
        <w:rPr>
          <w:rFonts w:ascii="Times New Roman" w:hAnsi="Times New Roman" w:cs="Times New Roman"/>
          <w:b/>
          <w:sz w:val="24"/>
          <w:szCs w:val="24"/>
          <w:lang w:val="ba-RU"/>
        </w:rPr>
        <w:t>УТВЕРЖДЕНО:</w:t>
      </w:r>
    </w:p>
    <w:p w:rsidR="005C5707" w:rsidRPr="00FA7B32" w:rsidRDefault="005C5707" w:rsidP="005C5707">
      <w:pPr>
        <w:spacing w:after="0"/>
        <w:rPr>
          <w:rFonts w:ascii="Times New Roman" w:hAnsi="Times New Roman" w:cs="Times New Roman"/>
          <w:sz w:val="24"/>
          <w:szCs w:val="24"/>
        </w:rPr>
      </w:pPr>
      <w:r>
        <w:rPr>
          <w:rFonts w:ascii="Times New Roman" w:hAnsi="Times New Roman" w:cs="Times New Roman"/>
          <w:sz w:val="24"/>
          <w:szCs w:val="24"/>
          <w:lang w:val="ba-RU"/>
        </w:rPr>
        <w:t>Общим собранием работников</w:t>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t xml:space="preserve">           Директор МБОУ </w:t>
      </w:r>
      <w:r w:rsidR="000A4EDA">
        <w:rPr>
          <w:rFonts w:ascii="Times New Roman" w:hAnsi="Times New Roman" w:cs="Times New Roman"/>
          <w:sz w:val="24"/>
          <w:szCs w:val="24"/>
        </w:rPr>
        <w:t xml:space="preserve">СОШ </w:t>
      </w:r>
      <w:proofErr w:type="spellStart"/>
      <w:r w:rsidR="000A4EDA">
        <w:rPr>
          <w:rFonts w:ascii="Times New Roman" w:hAnsi="Times New Roman" w:cs="Times New Roman"/>
          <w:sz w:val="24"/>
          <w:szCs w:val="24"/>
        </w:rPr>
        <w:t>с.Бугульчан</w:t>
      </w:r>
      <w:proofErr w:type="spellEnd"/>
    </w:p>
    <w:p w:rsidR="005C5707" w:rsidRDefault="005C5707" w:rsidP="005C5707">
      <w:pPr>
        <w:spacing w:after="0"/>
        <w:rPr>
          <w:rFonts w:ascii="Times New Roman" w:hAnsi="Times New Roman" w:cs="Times New Roman"/>
          <w:sz w:val="24"/>
          <w:szCs w:val="24"/>
        </w:rPr>
      </w:pPr>
      <w:r>
        <w:rPr>
          <w:rFonts w:ascii="Times New Roman" w:hAnsi="Times New Roman" w:cs="Times New Roman"/>
          <w:sz w:val="24"/>
          <w:szCs w:val="24"/>
          <w:lang w:val="ba-RU"/>
        </w:rPr>
        <w:t xml:space="preserve">МБОУ </w:t>
      </w:r>
      <w:r w:rsidR="000A4EDA">
        <w:rPr>
          <w:rFonts w:ascii="Times New Roman" w:hAnsi="Times New Roman" w:cs="Times New Roman"/>
          <w:sz w:val="24"/>
          <w:szCs w:val="24"/>
        </w:rPr>
        <w:t xml:space="preserve">СОШ </w:t>
      </w:r>
      <w:proofErr w:type="spellStart"/>
      <w:r w:rsidR="000A4EDA">
        <w:rPr>
          <w:rFonts w:ascii="Times New Roman" w:hAnsi="Times New Roman" w:cs="Times New Roman"/>
          <w:sz w:val="24"/>
          <w:szCs w:val="24"/>
        </w:rPr>
        <w:t>с.Бугульчан</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__________ </w:t>
      </w:r>
      <w:proofErr w:type="spellStart"/>
      <w:r>
        <w:rPr>
          <w:rFonts w:ascii="Times New Roman" w:hAnsi="Times New Roman" w:cs="Times New Roman"/>
          <w:sz w:val="24"/>
          <w:szCs w:val="24"/>
        </w:rPr>
        <w:t>А.</w:t>
      </w:r>
      <w:r w:rsidR="000A4EDA">
        <w:rPr>
          <w:rFonts w:ascii="Times New Roman" w:hAnsi="Times New Roman" w:cs="Times New Roman"/>
          <w:sz w:val="24"/>
          <w:szCs w:val="24"/>
        </w:rPr>
        <w:t>З.Юсупова</w:t>
      </w:r>
      <w:proofErr w:type="spellEnd"/>
    </w:p>
    <w:p w:rsidR="005C5707" w:rsidRDefault="005C5707" w:rsidP="005C5707">
      <w:pPr>
        <w:spacing w:after="0"/>
        <w:rPr>
          <w:rFonts w:ascii="Times New Roman" w:hAnsi="Times New Roman" w:cs="Times New Roman"/>
          <w:sz w:val="24"/>
          <w:szCs w:val="24"/>
        </w:rPr>
      </w:pPr>
      <w:r>
        <w:rPr>
          <w:rFonts w:ascii="Times New Roman" w:hAnsi="Times New Roman" w:cs="Times New Roman"/>
          <w:sz w:val="24"/>
          <w:szCs w:val="24"/>
        </w:rPr>
        <w:t>Протокол №___ от _______ 20___г.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Приказ № ___от ______20___г.</w:t>
      </w:r>
    </w:p>
    <w:p w:rsidR="005C5707" w:rsidRDefault="005C5707" w:rsidP="005C5707">
      <w:pPr>
        <w:spacing w:after="0"/>
        <w:rPr>
          <w:rFonts w:ascii="Times New Roman" w:hAnsi="Times New Roman" w:cs="Times New Roman"/>
          <w:sz w:val="24"/>
          <w:szCs w:val="24"/>
        </w:rPr>
      </w:pPr>
    </w:p>
    <w:p w:rsidR="005C5707" w:rsidRPr="00FA7B32" w:rsidRDefault="005C5707" w:rsidP="005C5707">
      <w:pPr>
        <w:tabs>
          <w:tab w:val="left" w:pos="4142"/>
        </w:tabs>
        <w:spacing w:after="0"/>
        <w:rPr>
          <w:rFonts w:ascii="Times New Roman" w:hAnsi="Times New Roman" w:cs="Times New Roman"/>
          <w:b/>
          <w:sz w:val="24"/>
          <w:szCs w:val="24"/>
          <w:lang w:val="ba-RU"/>
        </w:rPr>
      </w:pPr>
      <w:r w:rsidRPr="00FA7B32">
        <w:rPr>
          <w:rFonts w:ascii="Times New Roman" w:hAnsi="Times New Roman" w:cs="Times New Roman"/>
          <w:b/>
          <w:sz w:val="24"/>
          <w:szCs w:val="24"/>
          <w:lang w:val="ba-RU"/>
        </w:rPr>
        <w:t>ПРИНЯТО:</w:t>
      </w:r>
      <w:r w:rsidRPr="00FA7B32">
        <w:rPr>
          <w:rFonts w:ascii="Times New Roman" w:hAnsi="Times New Roman" w:cs="Times New Roman"/>
          <w:b/>
          <w:sz w:val="24"/>
          <w:szCs w:val="24"/>
          <w:lang w:val="ba-RU"/>
        </w:rPr>
        <w:tab/>
      </w:r>
      <w:r w:rsidRPr="00FA7B32">
        <w:rPr>
          <w:rFonts w:ascii="Times New Roman" w:hAnsi="Times New Roman" w:cs="Times New Roman"/>
          <w:b/>
          <w:sz w:val="24"/>
          <w:szCs w:val="24"/>
          <w:lang w:val="ba-RU"/>
        </w:rPr>
        <w:tab/>
      </w:r>
      <w:r w:rsidRPr="00FA7B32">
        <w:rPr>
          <w:rFonts w:ascii="Times New Roman" w:hAnsi="Times New Roman" w:cs="Times New Roman"/>
          <w:b/>
          <w:sz w:val="24"/>
          <w:szCs w:val="24"/>
          <w:lang w:val="ba-RU"/>
        </w:rPr>
        <w:tab/>
      </w:r>
      <w:r w:rsidRPr="00FA7B32">
        <w:rPr>
          <w:rFonts w:ascii="Times New Roman" w:hAnsi="Times New Roman" w:cs="Times New Roman"/>
          <w:b/>
          <w:sz w:val="24"/>
          <w:szCs w:val="24"/>
          <w:lang w:val="ba-RU"/>
        </w:rPr>
        <w:tab/>
      </w:r>
    </w:p>
    <w:p w:rsidR="005C5707" w:rsidRDefault="005C5707" w:rsidP="005C5707">
      <w:pPr>
        <w:spacing w:after="0"/>
        <w:rPr>
          <w:rFonts w:ascii="Times New Roman" w:hAnsi="Times New Roman" w:cs="Times New Roman"/>
          <w:sz w:val="24"/>
          <w:szCs w:val="24"/>
        </w:rPr>
      </w:pPr>
      <w:r>
        <w:rPr>
          <w:rFonts w:ascii="Times New Roman" w:hAnsi="Times New Roman" w:cs="Times New Roman"/>
          <w:sz w:val="24"/>
          <w:szCs w:val="24"/>
          <w:lang w:val="ba-RU"/>
        </w:rPr>
        <w:t>с учетом мнения родителей</w:t>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p>
    <w:p w:rsidR="005C5707" w:rsidRDefault="005C5707" w:rsidP="005C5707">
      <w:pPr>
        <w:spacing w:after="0"/>
        <w:rPr>
          <w:rFonts w:ascii="Times New Roman" w:hAnsi="Times New Roman" w:cs="Times New Roman"/>
          <w:sz w:val="24"/>
          <w:szCs w:val="24"/>
        </w:rPr>
      </w:pPr>
      <w:proofErr w:type="gramStart"/>
      <w:r>
        <w:rPr>
          <w:rFonts w:ascii="Times New Roman" w:hAnsi="Times New Roman" w:cs="Times New Roman"/>
          <w:sz w:val="24"/>
          <w:szCs w:val="24"/>
        </w:rPr>
        <w:t>(протокол №___ Совета родителей</w:t>
      </w:r>
      <w:proofErr w:type="gramEnd"/>
    </w:p>
    <w:p w:rsidR="005C5707" w:rsidRDefault="005C5707" w:rsidP="005C5707">
      <w:pPr>
        <w:spacing w:after="0"/>
        <w:rPr>
          <w:rFonts w:ascii="Times New Roman" w:hAnsi="Times New Roman" w:cs="Times New Roman"/>
          <w:sz w:val="24"/>
          <w:szCs w:val="24"/>
        </w:rPr>
      </w:pPr>
      <w:r>
        <w:rPr>
          <w:rFonts w:ascii="Times New Roman" w:hAnsi="Times New Roman" w:cs="Times New Roman"/>
          <w:sz w:val="24"/>
          <w:szCs w:val="24"/>
        </w:rPr>
        <w:t>от _______ 20___г.)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C5707" w:rsidRDefault="005C5707" w:rsidP="005C5707">
      <w:pPr>
        <w:spacing w:after="0"/>
        <w:rPr>
          <w:rFonts w:ascii="Times New Roman" w:hAnsi="Times New Roman" w:cs="Times New Roman"/>
          <w:sz w:val="24"/>
          <w:szCs w:val="24"/>
        </w:rPr>
      </w:pPr>
    </w:p>
    <w:p w:rsidR="005C5707" w:rsidRPr="00FA7B32" w:rsidRDefault="005C5707" w:rsidP="005C5707">
      <w:pPr>
        <w:tabs>
          <w:tab w:val="left" w:pos="4142"/>
        </w:tabs>
        <w:spacing w:after="0"/>
        <w:rPr>
          <w:rFonts w:ascii="Times New Roman" w:hAnsi="Times New Roman" w:cs="Times New Roman"/>
          <w:b/>
          <w:sz w:val="24"/>
          <w:szCs w:val="24"/>
          <w:lang w:val="ba-RU"/>
        </w:rPr>
      </w:pPr>
      <w:r w:rsidRPr="00FA7B32">
        <w:rPr>
          <w:rFonts w:ascii="Times New Roman" w:hAnsi="Times New Roman" w:cs="Times New Roman"/>
          <w:b/>
          <w:sz w:val="24"/>
          <w:szCs w:val="24"/>
          <w:lang w:val="ba-RU"/>
        </w:rPr>
        <w:t>ПРИНЯТО:</w:t>
      </w:r>
      <w:r w:rsidRPr="00FA7B32">
        <w:rPr>
          <w:rFonts w:ascii="Times New Roman" w:hAnsi="Times New Roman" w:cs="Times New Roman"/>
          <w:b/>
          <w:sz w:val="24"/>
          <w:szCs w:val="24"/>
          <w:lang w:val="ba-RU"/>
        </w:rPr>
        <w:tab/>
      </w:r>
      <w:r w:rsidRPr="00FA7B32">
        <w:rPr>
          <w:rFonts w:ascii="Times New Roman" w:hAnsi="Times New Roman" w:cs="Times New Roman"/>
          <w:b/>
          <w:sz w:val="24"/>
          <w:szCs w:val="24"/>
          <w:lang w:val="ba-RU"/>
        </w:rPr>
        <w:tab/>
      </w:r>
      <w:r w:rsidRPr="00FA7B32">
        <w:rPr>
          <w:rFonts w:ascii="Times New Roman" w:hAnsi="Times New Roman" w:cs="Times New Roman"/>
          <w:b/>
          <w:sz w:val="24"/>
          <w:szCs w:val="24"/>
          <w:lang w:val="ba-RU"/>
        </w:rPr>
        <w:tab/>
      </w:r>
      <w:r w:rsidRPr="00FA7B32">
        <w:rPr>
          <w:rFonts w:ascii="Times New Roman" w:hAnsi="Times New Roman" w:cs="Times New Roman"/>
          <w:b/>
          <w:sz w:val="24"/>
          <w:szCs w:val="24"/>
          <w:lang w:val="ba-RU"/>
        </w:rPr>
        <w:tab/>
      </w:r>
    </w:p>
    <w:p w:rsidR="005C5707" w:rsidRDefault="005C5707" w:rsidP="005C5707">
      <w:pPr>
        <w:spacing w:after="0"/>
        <w:rPr>
          <w:rFonts w:ascii="Times New Roman" w:hAnsi="Times New Roman" w:cs="Times New Roman"/>
          <w:sz w:val="24"/>
          <w:szCs w:val="24"/>
        </w:rPr>
      </w:pPr>
      <w:r>
        <w:rPr>
          <w:rFonts w:ascii="Times New Roman" w:hAnsi="Times New Roman" w:cs="Times New Roman"/>
          <w:sz w:val="24"/>
          <w:szCs w:val="24"/>
          <w:lang w:val="ba-RU"/>
        </w:rPr>
        <w:t>с учетом мнения обучающихся</w:t>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r>
        <w:rPr>
          <w:rFonts w:ascii="Times New Roman" w:hAnsi="Times New Roman" w:cs="Times New Roman"/>
          <w:sz w:val="24"/>
          <w:szCs w:val="24"/>
          <w:lang w:val="ba-RU"/>
        </w:rPr>
        <w:tab/>
      </w:r>
    </w:p>
    <w:p w:rsidR="005C5707" w:rsidRDefault="005C5707" w:rsidP="005C5707">
      <w:pPr>
        <w:spacing w:after="0"/>
        <w:rPr>
          <w:rFonts w:ascii="Times New Roman" w:hAnsi="Times New Roman" w:cs="Times New Roman"/>
          <w:sz w:val="24"/>
          <w:szCs w:val="24"/>
        </w:rPr>
      </w:pPr>
      <w:proofErr w:type="gramStart"/>
      <w:r>
        <w:rPr>
          <w:rFonts w:ascii="Times New Roman" w:hAnsi="Times New Roman" w:cs="Times New Roman"/>
          <w:sz w:val="24"/>
          <w:szCs w:val="24"/>
        </w:rPr>
        <w:t>(протокол №___ Совета обучающихся</w:t>
      </w:r>
      <w:proofErr w:type="gramEnd"/>
    </w:p>
    <w:p w:rsidR="005C5707" w:rsidRDefault="005C5707" w:rsidP="005C5707">
      <w:pPr>
        <w:spacing w:after="0"/>
        <w:rPr>
          <w:rFonts w:ascii="Times New Roman" w:hAnsi="Times New Roman" w:cs="Times New Roman"/>
          <w:sz w:val="24"/>
          <w:szCs w:val="24"/>
        </w:rPr>
      </w:pPr>
      <w:r>
        <w:rPr>
          <w:rFonts w:ascii="Times New Roman" w:hAnsi="Times New Roman" w:cs="Times New Roman"/>
          <w:sz w:val="24"/>
          <w:szCs w:val="24"/>
        </w:rPr>
        <w:t>от _______ 20___г.)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C5707" w:rsidRPr="00FA7B32" w:rsidRDefault="005C5707" w:rsidP="005C5707">
      <w:pPr>
        <w:spacing w:after="0"/>
        <w:rPr>
          <w:rFonts w:ascii="Times New Roman" w:hAnsi="Times New Roman" w:cs="Times New Roman"/>
          <w:sz w:val="24"/>
          <w:szCs w:val="24"/>
        </w:rPr>
      </w:pPr>
    </w:p>
    <w:p w:rsidR="002E329C" w:rsidRDefault="002E329C" w:rsidP="002E329C">
      <w:pPr>
        <w:widowControl w:val="0"/>
        <w:spacing w:after="0" w:line="372" w:lineRule="exact"/>
        <w:jc w:val="center"/>
        <w:rPr>
          <w:rFonts w:ascii="Times New Roman" w:eastAsia="Times New Roman" w:hAnsi="Times New Roman" w:cs="Times New Roman"/>
          <w:color w:val="000000"/>
          <w:sz w:val="28"/>
          <w:szCs w:val="28"/>
          <w:lang w:bidi="ru-RU"/>
        </w:rPr>
      </w:pPr>
    </w:p>
    <w:p w:rsidR="005C5707" w:rsidRDefault="005C5707" w:rsidP="002E329C">
      <w:pPr>
        <w:widowControl w:val="0"/>
        <w:spacing w:after="0" w:line="372" w:lineRule="exact"/>
        <w:jc w:val="center"/>
        <w:rPr>
          <w:rFonts w:ascii="Times New Roman" w:eastAsia="Times New Roman" w:hAnsi="Times New Roman" w:cs="Times New Roman"/>
          <w:color w:val="000000"/>
          <w:sz w:val="28"/>
          <w:szCs w:val="28"/>
          <w:lang w:bidi="ru-RU"/>
        </w:rPr>
      </w:pPr>
    </w:p>
    <w:p w:rsidR="002E329C" w:rsidRDefault="002E329C" w:rsidP="00521CBE">
      <w:pPr>
        <w:widowControl w:val="0"/>
        <w:spacing w:after="0" w:line="372" w:lineRule="exact"/>
        <w:jc w:val="center"/>
        <w:rPr>
          <w:rFonts w:ascii="Times New Roman" w:eastAsia="Times New Roman" w:hAnsi="Times New Roman" w:cs="Times New Roman"/>
          <w:color w:val="000000"/>
          <w:sz w:val="28"/>
          <w:szCs w:val="28"/>
          <w:lang w:bidi="ru-RU"/>
        </w:rPr>
      </w:pPr>
      <w:bookmarkStart w:id="0" w:name="_GoBack"/>
      <w:r>
        <w:rPr>
          <w:rFonts w:ascii="Times New Roman" w:eastAsia="Times New Roman" w:hAnsi="Times New Roman" w:cs="Times New Roman"/>
          <w:color w:val="000000"/>
          <w:sz w:val="28"/>
          <w:szCs w:val="28"/>
          <w:lang w:bidi="ru-RU"/>
        </w:rPr>
        <w:t xml:space="preserve">ПРАВИЛА ЭТИКЕТА </w:t>
      </w:r>
    </w:p>
    <w:p w:rsidR="002E329C" w:rsidRPr="002E329C" w:rsidRDefault="002E329C" w:rsidP="00521CBE">
      <w:pPr>
        <w:widowControl w:val="0"/>
        <w:spacing w:after="0" w:line="372" w:lineRule="exact"/>
        <w:jc w:val="center"/>
        <w:rPr>
          <w:rFonts w:ascii="Times New Roman" w:eastAsia="Times New Roman" w:hAnsi="Times New Roman" w:cs="Times New Roman"/>
          <w:sz w:val="28"/>
          <w:szCs w:val="28"/>
          <w:lang w:eastAsia="en-US"/>
        </w:rPr>
      </w:pPr>
      <w:r>
        <w:rPr>
          <w:rFonts w:ascii="Times New Roman" w:eastAsia="Times New Roman" w:hAnsi="Times New Roman" w:cs="Times New Roman"/>
          <w:color w:val="000000"/>
          <w:sz w:val="28"/>
          <w:szCs w:val="28"/>
          <w:lang w:bidi="ru-RU"/>
        </w:rPr>
        <w:t>ПРИ ОБЩЕНИИ С ИНВАЛИДАМИ</w:t>
      </w:r>
    </w:p>
    <w:bookmarkEnd w:id="0"/>
    <w:p w:rsidR="002E329C" w:rsidRPr="002E329C" w:rsidRDefault="002E329C" w:rsidP="00521CBE">
      <w:pPr>
        <w:spacing w:after="0" w:line="240" w:lineRule="exact"/>
        <w:rPr>
          <w:rFonts w:ascii="Times New Roman" w:eastAsia="Calibri" w:hAnsi="Times New Roman" w:cs="Times New Roman"/>
          <w:sz w:val="19"/>
          <w:szCs w:val="19"/>
          <w:lang w:eastAsia="en-US"/>
        </w:rPr>
      </w:pPr>
    </w:p>
    <w:p w:rsidR="002E329C" w:rsidRPr="002E329C" w:rsidRDefault="002E329C" w:rsidP="00521CBE">
      <w:pPr>
        <w:keepNext/>
        <w:keepLines/>
        <w:tabs>
          <w:tab w:val="left" w:pos="2313"/>
        </w:tabs>
        <w:spacing w:after="0" w:line="300" w:lineRule="exact"/>
        <w:ind w:left="40"/>
        <w:rPr>
          <w:rFonts w:ascii="Times New Roman" w:eastAsia="Calibri" w:hAnsi="Times New Roman" w:cs="Times New Roman"/>
          <w:sz w:val="28"/>
          <w:szCs w:val="28"/>
          <w:lang w:eastAsia="en-US"/>
        </w:rPr>
        <w:sectPr w:rsidR="002E329C" w:rsidRPr="002E329C" w:rsidSect="002E329C">
          <w:type w:val="continuous"/>
          <w:pgSz w:w="11906" w:h="16838"/>
          <w:pgMar w:top="11340" w:right="424" w:bottom="4142" w:left="1052" w:header="0" w:footer="3" w:gutter="0"/>
          <w:cols w:space="720"/>
          <w:noEndnote/>
          <w:docGrid w:linePitch="360"/>
        </w:sectPr>
      </w:pPr>
    </w:p>
    <w:p w:rsidR="00341CBA" w:rsidRPr="00AB31D4" w:rsidRDefault="00341CBA" w:rsidP="002E329C">
      <w:pPr>
        <w:shd w:val="clear" w:color="auto" w:fill="FFFFFF"/>
        <w:spacing w:after="0"/>
        <w:jc w:val="center"/>
        <w:rPr>
          <w:rFonts w:ascii="Times New Roman" w:eastAsia="Times New Roman" w:hAnsi="Times New Roman" w:cs="Times New Roman"/>
          <w:b/>
        </w:rPr>
      </w:pPr>
      <w:r w:rsidRPr="00AB31D4">
        <w:rPr>
          <w:rFonts w:ascii="Times New Roman" w:eastAsia="Times New Roman" w:hAnsi="Times New Roman" w:cs="Times New Roman"/>
          <w:b/>
        </w:rPr>
        <w:lastRenderedPageBreak/>
        <w:t>1.Общие положения</w:t>
      </w:r>
    </w:p>
    <w:p w:rsidR="00341CBA" w:rsidRPr="002E329C" w:rsidRDefault="00341CBA" w:rsidP="00341CBA">
      <w:pPr>
        <w:shd w:val="clear" w:color="auto" w:fill="FFFFFF"/>
        <w:spacing w:after="0"/>
        <w:jc w:val="both"/>
        <w:rPr>
          <w:rFonts w:ascii="Times New Roman" w:eastAsia="Times New Roman" w:hAnsi="Times New Roman" w:cs="Times New Roman"/>
        </w:rPr>
      </w:pPr>
      <w:r w:rsidRPr="00AB31D4">
        <w:rPr>
          <w:rFonts w:ascii="Times New Roman" w:eastAsia="Times New Roman" w:hAnsi="Times New Roman" w:cs="Times New Roman"/>
        </w:rPr>
        <w:t>1.1.</w:t>
      </w:r>
      <w:r w:rsidR="00674B9E" w:rsidRPr="00AB31D4">
        <w:rPr>
          <w:rFonts w:ascii="Times New Roman" w:eastAsia="Times New Roman" w:hAnsi="Times New Roman" w:cs="Times New Roman"/>
        </w:rPr>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   </w:t>
      </w:r>
      <w:r w:rsidR="00674B9E" w:rsidRPr="00AB31D4">
        <w:rPr>
          <w:rFonts w:ascii="Times New Roman" w:eastAsia="Times New Roman" w:hAnsi="Times New Roman" w:cs="Times New Roman"/>
          <w:b/>
          <w:bCs/>
        </w:rPr>
        <w:t xml:space="preserve">  </w:t>
      </w:r>
      <w:r w:rsidRPr="00AB31D4">
        <w:rPr>
          <w:rFonts w:ascii="Times New Roman" w:eastAsia="Times New Roman" w:hAnsi="Times New Roman" w:cs="Times New Roman"/>
          <w:bCs/>
        </w:rPr>
        <w:t>Совокупность способностей, знаний и умений, необходимых для эффективного общения при оказании</w:t>
      </w:r>
      <w:r w:rsidRPr="00AB31D4">
        <w:rPr>
          <w:rFonts w:ascii="Times New Roman" w:hAnsi="Times New Roman" w:cs="Times New Roman"/>
        </w:rPr>
        <w:t xml:space="preserve"> </w:t>
      </w:r>
      <w:r w:rsidRPr="00AB31D4">
        <w:rPr>
          <w:rFonts w:ascii="Times New Roman" w:eastAsia="Times New Roman" w:hAnsi="Times New Roman" w:cs="Times New Roman"/>
          <w:bCs/>
        </w:rPr>
        <w:t>помощи инвалидам в преодолении барьеров называется</w:t>
      </w:r>
      <w:r w:rsidRPr="00AB31D4">
        <w:rPr>
          <w:rFonts w:ascii="Times New Roman" w:eastAsia="Times New Roman" w:hAnsi="Times New Roman" w:cs="Times New Roman"/>
          <w:b/>
          <w:bCs/>
        </w:rPr>
        <w:t xml:space="preserve"> </w:t>
      </w:r>
      <w:r w:rsidRPr="002E329C">
        <w:rPr>
          <w:rFonts w:ascii="Times New Roman" w:eastAsia="Times New Roman" w:hAnsi="Times New Roman" w:cs="Times New Roman"/>
          <w:bCs/>
        </w:rPr>
        <w:t>коммуникативная эффективность</w:t>
      </w:r>
      <w:r w:rsidRPr="002E329C">
        <w:rPr>
          <w:rFonts w:ascii="Times New Roman" w:eastAsia="Times New Roman" w:hAnsi="Times New Roman" w:cs="Times New Roman"/>
        </w:rPr>
        <w:t>.</w:t>
      </w:r>
    </w:p>
    <w:p w:rsidR="00674B9E" w:rsidRPr="00AB31D4" w:rsidRDefault="00674B9E" w:rsidP="00341CBA">
      <w:pPr>
        <w:shd w:val="clear" w:color="auto" w:fill="FFFFFF"/>
        <w:spacing w:after="0"/>
        <w:jc w:val="both"/>
        <w:rPr>
          <w:rFonts w:ascii="Times New Roman" w:eastAsia="Times New Roman" w:hAnsi="Times New Roman" w:cs="Times New Roman"/>
        </w:rPr>
      </w:pPr>
      <w:r w:rsidRPr="00AB31D4">
        <w:rPr>
          <w:rFonts w:ascii="Times New Roman" w:eastAsia="Times New Roman" w:hAnsi="Times New Roman" w:cs="Times New Roman"/>
          <w:b/>
          <w:bCs/>
        </w:rPr>
        <w:t> </w:t>
      </w:r>
      <w:r w:rsidR="00341CBA" w:rsidRPr="002E329C">
        <w:rPr>
          <w:rFonts w:ascii="Times New Roman" w:eastAsia="Times New Roman" w:hAnsi="Times New Roman" w:cs="Times New Roman"/>
          <w:bCs/>
        </w:rPr>
        <w:t>1.2.</w:t>
      </w:r>
      <w:r w:rsidRPr="002E329C">
        <w:rPr>
          <w:rFonts w:ascii="Times New Roman" w:eastAsia="Times New Roman" w:hAnsi="Times New Roman" w:cs="Times New Roman"/>
          <w:bCs/>
        </w:rPr>
        <w:t>Развитие</w:t>
      </w:r>
      <w:r w:rsidRPr="00AB31D4">
        <w:rPr>
          <w:rFonts w:ascii="Times New Roman" w:eastAsia="Times New Roman" w:hAnsi="Times New Roman" w:cs="Times New Roman"/>
          <w:bCs/>
        </w:rPr>
        <w:t xml:space="preserve"> коммуникативных умений складывается из следующих основных навыков:</w:t>
      </w:r>
    </w:p>
    <w:p w:rsidR="00674B9E" w:rsidRPr="00AB31D4" w:rsidRDefault="00674B9E" w:rsidP="002E2021">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избегать конфликтных ситуаций;</w:t>
      </w:r>
    </w:p>
    <w:p w:rsidR="00674B9E" w:rsidRPr="00AB31D4" w:rsidRDefault="00674B9E" w:rsidP="002E2021">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внимательно слушать инвалида и слышать его;</w:t>
      </w:r>
    </w:p>
    <w:p w:rsidR="00674B9E" w:rsidRPr="00AB31D4" w:rsidRDefault="00674B9E" w:rsidP="002E2021">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регулировать собственные эмоции, возникающие в процессе взаимодействия;</w:t>
      </w:r>
    </w:p>
    <w:p w:rsidR="00674B9E" w:rsidRPr="00AB31D4" w:rsidRDefault="00674B9E" w:rsidP="002E2021">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обеспечивать высокую культуру и этику взаимоотношений;</w:t>
      </w:r>
    </w:p>
    <w:p w:rsidR="00341CBA" w:rsidRPr="00AB31D4" w:rsidRDefault="00674B9E" w:rsidP="002E2021">
      <w:pPr>
        <w:pStyle w:val="a3"/>
        <w:numPr>
          <w:ilvl w:val="0"/>
          <w:numId w:val="1"/>
        </w:numPr>
        <w:shd w:val="clear" w:color="auto" w:fill="FFFFFF"/>
        <w:spacing w:after="0"/>
        <w:ind w:left="993"/>
        <w:jc w:val="both"/>
        <w:rPr>
          <w:rFonts w:ascii="Times New Roman" w:hAnsi="Times New Roman"/>
          <w:lang w:eastAsia="ru-RU"/>
        </w:rPr>
      </w:pPr>
      <w:r w:rsidRPr="00AB31D4">
        <w:rPr>
          <w:rFonts w:ascii="Times New Roman" w:hAnsi="Times New Roman"/>
          <w:lang w:eastAsia="ru-RU"/>
        </w:rPr>
        <w:t>цивилизовано противостоять манипулированию</w:t>
      </w:r>
    </w:p>
    <w:p w:rsidR="00341CBA" w:rsidRPr="00AB31D4" w:rsidRDefault="00341CBA" w:rsidP="001C1EAC">
      <w:pPr>
        <w:shd w:val="clear" w:color="auto" w:fill="FFFFFF"/>
        <w:spacing w:after="0"/>
        <w:jc w:val="both"/>
        <w:rPr>
          <w:rFonts w:ascii="Times New Roman" w:hAnsi="Times New Roman"/>
        </w:rPr>
      </w:pPr>
    </w:p>
    <w:p w:rsidR="00674B9E" w:rsidRPr="00AB31D4" w:rsidRDefault="00341CBA" w:rsidP="002E329C">
      <w:pPr>
        <w:shd w:val="clear" w:color="auto" w:fill="FFFFFF"/>
        <w:spacing w:after="0"/>
        <w:jc w:val="center"/>
        <w:rPr>
          <w:rFonts w:ascii="Times New Roman" w:hAnsi="Times New Roman"/>
          <w:b/>
        </w:rPr>
      </w:pPr>
      <w:r w:rsidRPr="00AB31D4">
        <w:rPr>
          <w:rFonts w:ascii="Times New Roman" w:hAnsi="Times New Roman"/>
          <w:b/>
        </w:rPr>
        <w:t>2.Общие правила этикета при общении с инвалидами</w:t>
      </w:r>
    </w:p>
    <w:p w:rsidR="00674B9E" w:rsidRPr="002E329C" w:rsidRDefault="00341CBA" w:rsidP="00341CBA">
      <w:pPr>
        <w:spacing w:after="0"/>
        <w:jc w:val="both"/>
        <w:rPr>
          <w:rFonts w:ascii="Times New Roman" w:hAnsi="Times New Roman" w:cs="Times New Roman"/>
        </w:rPr>
      </w:pPr>
      <w:r w:rsidRPr="00AB31D4">
        <w:rPr>
          <w:rFonts w:ascii="Times New Roman" w:hAnsi="Times New Roman" w:cs="Times New Roman"/>
        </w:rPr>
        <w:t>В</w:t>
      </w:r>
      <w:r w:rsidR="00674B9E" w:rsidRPr="00AB31D4">
        <w:rPr>
          <w:rFonts w:ascii="Times New Roman" w:hAnsi="Times New Roman" w:cs="Times New Roman"/>
        </w:rPr>
        <w:t xml:space="preserve"> зависимости от конкретной ситуации</w:t>
      </w:r>
      <w:r w:rsidRPr="00AB31D4">
        <w:rPr>
          <w:rFonts w:ascii="Times New Roman" w:hAnsi="Times New Roman" w:cs="Times New Roman"/>
        </w:rPr>
        <w:t xml:space="preserve"> существуют </w:t>
      </w:r>
      <w:r w:rsidRPr="002E329C">
        <w:rPr>
          <w:rFonts w:ascii="Times New Roman" w:hAnsi="Times New Roman" w:cs="Times New Roman"/>
        </w:rPr>
        <w:t>общие правила этикета при общении с инвалидами</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1.Обращение к человеку</w:t>
      </w:r>
      <w:r w:rsidRPr="00AB31D4">
        <w:rPr>
          <w:rFonts w:ascii="Times New Roman" w:hAnsi="Times New Roman" w:cs="Times New Roman"/>
        </w:rPr>
        <w:t xml:space="preserve">: когда вы разговариваете с инвалидом, обращайтесь непосредственно к нему, а не к сопровождающему или </w:t>
      </w:r>
      <w:proofErr w:type="spellStart"/>
      <w:r w:rsidRPr="00AB31D4">
        <w:rPr>
          <w:rFonts w:ascii="Times New Roman" w:hAnsi="Times New Roman" w:cs="Times New Roman"/>
        </w:rPr>
        <w:t>сурдопереводчику</w:t>
      </w:r>
      <w:proofErr w:type="spellEnd"/>
      <w:r w:rsidRPr="00AB31D4">
        <w:rPr>
          <w:rFonts w:ascii="Times New Roman" w:hAnsi="Times New Roman" w:cs="Times New Roman"/>
        </w:rPr>
        <w:t>, которые присутствуют при разговоре.</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2. Пожатие руки:</w:t>
      </w:r>
      <w:r w:rsidRPr="00AB31D4">
        <w:rPr>
          <w:rFonts w:ascii="Times New Roman" w:hAnsi="Times New Roman" w:cs="Times New Roman"/>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 xml:space="preserve"> 3.Называйте себя и других:</w:t>
      </w:r>
      <w:r w:rsidRPr="00AB31D4">
        <w:rPr>
          <w:rFonts w:ascii="Times New Roman" w:hAnsi="Times New Roman" w:cs="Times New Roman"/>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4.Предложение помощи:</w:t>
      </w:r>
      <w:r w:rsidRPr="00AB31D4">
        <w:rPr>
          <w:rFonts w:ascii="Times New Roman" w:hAnsi="Times New Roman" w:cs="Times New Roman"/>
        </w:rPr>
        <w:t xml:space="preserve"> если вы предлагаете помощь, ждите, пока ее примут, а затем спрашивайте, что и как делать.</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rPr>
        <w:t>5.</w:t>
      </w:r>
      <w:r w:rsidRPr="00AB31D4">
        <w:rPr>
          <w:rFonts w:ascii="Times New Roman" w:hAnsi="Times New Roman" w:cs="Times New Roman"/>
          <w:i/>
        </w:rPr>
        <w:t>Адекватность и вежливость:</w:t>
      </w:r>
      <w:r w:rsidRPr="00AB31D4">
        <w:rPr>
          <w:rFonts w:ascii="Times New Roman" w:hAnsi="Times New Roman" w:cs="Times New Roman"/>
        </w:rPr>
        <w:t xml:space="preserve"> обращайтесь с взрослыми инвалидами как с взрослыми. Обращайтесь к ним по имени и </w:t>
      </w:r>
      <w:proofErr w:type="gramStart"/>
      <w:r w:rsidRPr="00AB31D4">
        <w:rPr>
          <w:rFonts w:ascii="Times New Roman" w:hAnsi="Times New Roman" w:cs="Times New Roman"/>
        </w:rPr>
        <w:t>на</w:t>
      </w:r>
      <w:proofErr w:type="gramEnd"/>
      <w:r w:rsidRPr="00AB31D4">
        <w:rPr>
          <w:rFonts w:ascii="Times New Roman" w:hAnsi="Times New Roman" w:cs="Times New Roman"/>
        </w:rPr>
        <w:t xml:space="preserve"> </w:t>
      </w:r>
      <w:proofErr w:type="gramStart"/>
      <w:r w:rsidRPr="00AB31D4">
        <w:rPr>
          <w:rFonts w:ascii="Times New Roman" w:hAnsi="Times New Roman" w:cs="Times New Roman"/>
        </w:rPr>
        <w:t>ты</w:t>
      </w:r>
      <w:proofErr w:type="gramEnd"/>
      <w:r w:rsidRPr="00AB31D4">
        <w:rPr>
          <w:rFonts w:ascii="Times New Roman" w:hAnsi="Times New Roman" w:cs="Times New Roman"/>
        </w:rPr>
        <w:t>, только если вы хорошо знакомы.</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rPr>
        <w:t xml:space="preserve">6. </w:t>
      </w:r>
      <w:r w:rsidRPr="00AB31D4">
        <w:rPr>
          <w:rFonts w:ascii="Times New Roman" w:hAnsi="Times New Roman" w:cs="Times New Roman"/>
          <w:i/>
        </w:rPr>
        <w:t>Не опирайтесь на кресло-коляску:</w:t>
      </w:r>
      <w:r w:rsidRPr="00AB31D4">
        <w:rPr>
          <w:rFonts w:ascii="Times New Roman" w:hAnsi="Times New Roman" w:cs="Times New Roman"/>
        </w:rPr>
        <w:t xml:space="preserve"> 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7. Внимательность и терпеливость</w:t>
      </w:r>
      <w:r w:rsidRPr="00AB31D4">
        <w:rPr>
          <w:rFonts w:ascii="Times New Roman" w:hAnsi="Times New Roman" w:cs="Times New Roman"/>
        </w:rPr>
        <w:t>: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8.Расположение для беседы:</w:t>
      </w:r>
      <w:r w:rsidRPr="00AB31D4">
        <w:rPr>
          <w:rFonts w:ascii="Times New Roman" w:hAnsi="Times New Roman" w:cs="Times New Roman"/>
        </w:rPr>
        <w:t xml:space="preserve">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w:t>
      </w:r>
      <w:proofErr w:type="gramStart"/>
      <w:r w:rsidRPr="00AB31D4">
        <w:rPr>
          <w:rFonts w:ascii="Times New Roman" w:hAnsi="Times New Roman" w:cs="Times New Roman"/>
        </w:rPr>
        <w:t>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roofErr w:type="gramEnd"/>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i/>
        </w:rPr>
        <w:t>9.Привлечение внимания человека:</w:t>
      </w:r>
      <w:r w:rsidRPr="00AB31D4">
        <w:rPr>
          <w:rFonts w:ascii="Times New Roman" w:hAnsi="Times New Roman" w:cs="Times New Roman"/>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rPr>
        <w:t xml:space="preserve">10. </w:t>
      </w:r>
      <w:r w:rsidRPr="00AB31D4">
        <w:rPr>
          <w:rFonts w:ascii="Times New Roman" w:hAnsi="Times New Roman" w:cs="Times New Roman"/>
          <w:i/>
        </w:rPr>
        <w:t>Не смущайтесь</w:t>
      </w:r>
      <w:r w:rsidRPr="00AB31D4">
        <w:rPr>
          <w:rFonts w:ascii="Times New Roman" w:hAnsi="Times New Roman" w:cs="Times New Roman"/>
        </w:rPr>
        <w:t>, если случайно допустили оплошность, сказав "Увидимся" или "Вы слышали об этом...?" тому, кто не может видеть или слышать.</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rPr>
        <w:lastRenderedPageBreak/>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341CBA" w:rsidRPr="00AB31D4" w:rsidRDefault="00341CBA" w:rsidP="002E2021">
      <w:pPr>
        <w:spacing w:after="0"/>
        <w:ind w:firstLine="567"/>
        <w:jc w:val="both"/>
        <w:rPr>
          <w:rFonts w:ascii="Times New Roman" w:hAnsi="Times New Roman" w:cs="Times New Roman"/>
        </w:rPr>
      </w:pPr>
    </w:p>
    <w:p w:rsidR="00674B9E" w:rsidRPr="00AB31D4" w:rsidRDefault="00341CBA" w:rsidP="00341CBA">
      <w:pPr>
        <w:spacing w:after="0"/>
        <w:jc w:val="both"/>
        <w:rPr>
          <w:rFonts w:ascii="Times New Roman" w:hAnsi="Times New Roman" w:cs="Times New Roman"/>
          <w:b/>
        </w:rPr>
      </w:pPr>
      <w:r w:rsidRPr="00AB31D4">
        <w:rPr>
          <w:rFonts w:ascii="Times New Roman" w:hAnsi="Times New Roman" w:cs="Times New Roman"/>
          <w:b/>
        </w:rPr>
        <w:t>3.</w:t>
      </w:r>
      <w:r w:rsidR="00674B9E" w:rsidRPr="00AB31D4">
        <w:rPr>
          <w:rFonts w:ascii="Times New Roman" w:hAnsi="Times New Roman" w:cs="Times New Roman"/>
          <w:b/>
        </w:rPr>
        <w:t>Правила этикета при общении с инвалидами, испытываю</w:t>
      </w:r>
      <w:r w:rsidRPr="00AB31D4">
        <w:rPr>
          <w:rFonts w:ascii="Times New Roman" w:hAnsi="Times New Roman" w:cs="Times New Roman"/>
          <w:b/>
        </w:rPr>
        <w:t>щими трудности при передвижении</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Если ваше предложение о помощи принято, спросите, что нужно делать, и четко следуйте инструкциям.</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Не надо хлопать человека, находящегося в инвалидной коляске, по спине или по плечу.</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Если существуют архитектурные барьеры, предупредите о них, чтобы человек имел возможность принимать решения заранее.</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Помните, что, как правило, у людей, имеющих трудности при передвижении, нет проблем со зрением, слухом и пониманием.</w:t>
      </w:r>
    </w:p>
    <w:p w:rsidR="00674B9E" w:rsidRPr="00AB31D4" w:rsidRDefault="00674B9E" w:rsidP="002E2021">
      <w:pPr>
        <w:pStyle w:val="a3"/>
        <w:numPr>
          <w:ilvl w:val="0"/>
          <w:numId w:val="2"/>
        </w:numPr>
        <w:spacing w:after="0"/>
        <w:jc w:val="both"/>
        <w:rPr>
          <w:rFonts w:ascii="Times New Roman" w:hAnsi="Times New Roman"/>
        </w:rPr>
      </w:pPr>
      <w:r w:rsidRPr="00AB31D4">
        <w:rPr>
          <w:rFonts w:ascii="Times New Roman" w:hAnsi="Times New Roman"/>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341CBA" w:rsidRPr="00AB31D4" w:rsidRDefault="00341CBA" w:rsidP="00341CBA">
      <w:pPr>
        <w:pStyle w:val="a3"/>
        <w:spacing w:after="0"/>
        <w:jc w:val="both"/>
        <w:rPr>
          <w:rFonts w:ascii="Times New Roman" w:hAnsi="Times New Roman"/>
        </w:rPr>
      </w:pPr>
    </w:p>
    <w:p w:rsidR="00674B9E" w:rsidRPr="00AB31D4" w:rsidRDefault="00341CBA" w:rsidP="00341CBA">
      <w:pPr>
        <w:spacing w:after="0"/>
        <w:jc w:val="both"/>
        <w:rPr>
          <w:rFonts w:ascii="Times New Roman" w:hAnsi="Times New Roman" w:cs="Times New Roman"/>
          <w:b/>
        </w:rPr>
      </w:pPr>
      <w:r w:rsidRPr="00AB31D4">
        <w:rPr>
          <w:rFonts w:ascii="Times New Roman" w:hAnsi="Times New Roman" w:cs="Times New Roman"/>
          <w:b/>
        </w:rPr>
        <w:t>4.</w:t>
      </w:r>
      <w:r w:rsidR="00674B9E" w:rsidRPr="00AB31D4">
        <w:rPr>
          <w:rFonts w:ascii="Times New Roman" w:hAnsi="Times New Roman" w:cs="Times New Roman"/>
          <w:b/>
        </w:rPr>
        <w:t>Правила этикета при общении с инвалидами, имеющими</w:t>
      </w:r>
      <w:r w:rsidRPr="00AB31D4">
        <w:rPr>
          <w:rFonts w:ascii="Times New Roman" w:hAnsi="Times New Roman" w:cs="Times New Roman"/>
          <w:b/>
        </w:rPr>
        <w:t xml:space="preserve"> нарушение зрение или незрячими</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Опишите кратко, где вы находитесь. Предупреждайте о препятствиях: ступенях, лужах, ямах, низких притолоках, трубах и т.п.</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 xml:space="preserve">Используйте, если это уместно, фразы, характеризующие звук, запах, расстояние. </w:t>
      </w:r>
      <w:proofErr w:type="gramStart"/>
      <w:r w:rsidRPr="00AB31D4">
        <w:rPr>
          <w:rFonts w:ascii="Times New Roman" w:hAnsi="Times New Roman"/>
        </w:rPr>
        <w:t>Делитесь увиденным.</w:t>
      </w:r>
      <w:proofErr w:type="gramEnd"/>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Обращайтесь с собаками-поводырями не так, как с обычными домашними животными. Не командуйте, не трогайте и не играйте с собакой-поводырем.</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lastRenderedPageBreak/>
        <w:t>Всегда обращайтесь непосредственно к человеку, даже если он вас не видит, а не к его зрячему компаньону.</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Всегда называйте себя и представляйте других собеседников, а также остальных присутствующих. Если вы хотите пожать руку, скажите об этом.</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Когда вы общаетесь с группой незрячих людей, не забывайте каждый раз называть того, к кому вы обращаетесь.</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Не заставляйте вашего собеседника вещать в пустоту: если вы перемещаетесь, предупредите его.</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Вполне нормально употреблять слово «смотреть». Для незрячего человека это означает «видеть руками», осязать.</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674B9E" w:rsidRPr="00AB31D4" w:rsidRDefault="00674B9E" w:rsidP="002E2021">
      <w:pPr>
        <w:pStyle w:val="a3"/>
        <w:numPr>
          <w:ilvl w:val="0"/>
          <w:numId w:val="3"/>
        </w:numPr>
        <w:spacing w:after="0"/>
        <w:jc w:val="both"/>
        <w:rPr>
          <w:rFonts w:ascii="Times New Roman" w:hAnsi="Times New Roman"/>
        </w:rPr>
      </w:pPr>
      <w:r w:rsidRPr="00AB31D4">
        <w:rPr>
          <w:rFonts w:ascii="Times New Roman" w:hAnsi="Times New Roman"/>
        </w:rPr>
        <w:t xml:space="preserve">При спуске или подъеме по ступенькам ведите </w:t>
      </w:r>
      <w:proofErr w:type="gramStart"/>
      <w:r w:rsidRPr="00AB31D4">
        <w:rPr>
          <w:rFonts w:ascii="Times New Roman" w:hAnsi="Times New Roman"/>
        </w:rPr>
        <w:t>незрячего</w:t>
      </w:r>
      <w:proofErr w:type="gramEnd"/>
      <w:r w:rsidRPr="00AB31D4">
        <w:rPr>
          <w:rFonts w:ascii="Times New Roman" w:hAnsi="Times New Roman"/>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341CBA" w:rsidRPr="00AB31D4" w:rsidRDefault="00341CBA" w:rsidP="00341CBA">
      <w:pPr>
        <w:pStyle w:val="a3"/>
        <w:spacing w:after="0"/>
        <w:jc w:val="both"/>
        <w:rPr>
          <w:rFonts w:ascii="Times New Roman" w:hAnsi="Times New Roman"/>
        </w:rPr>
      </w:pPr>
    </w:p>
    <w:p w:rsidR="00674B9E" w:rsidRPr="00AB31D4" w:rsidRDefault="00341CBA" w:rsidP="002E2021">
      <w:pPr>
        <w:spacing w:after="0"/>
        <w:ind w:firstLine="567"/>
        <w:jc w:val="both"/>
        <w:rPr>
          <w:rFonts w:ascii="Times New Roman" w:hAnsi="Times New Roman" w:cs="Times New Roman"/>
          <w:b/>
        </w:rPr>
      </w:pPr>
      <w:r w:rsidRPr="00AB31D4">
        <w:rPr>
          <w:rFonts w:ascii="Times New Roman" w:hAnsi="Times New Roman" w:cs="Times New Roman"/>
          <w:b/>
        </w:rPr>
        <w:t>5.</w:t>
      </w:r>
      <w:r w:rsidR="00674B9E" w:rsidRPr="00AB31D4">
        <w:rPr>
          <w:rFonts w:ascii="Times New Roman" w:hAnsi="Times New Roman" w:cs="Times New Roman"/>
          <w:b/>
        </w:rPr>
        <w:t>Правила этикета при общении с инвали</w:t>
      </w:r>
      <w:r w:rsidRPr="00AB31D4">
        <w:rPr>
          <w:rFonts w:ascii="Times New Roman" w:hAnsi="Times New Roman" w:cs="Times New Roman"/>
          <w:b/>
        </w:rPr>
        <w:t>дами, имеющими  нарушение слуха</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Говорите ясно и ровно. Не нужно излишне подчеркивать что-то. Кричать, особенно в ухо, тоже не надо.</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Если вас просят повторить что-то, попробуйте перефразировать свое предложение. Используйте жесты.</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Убедитесь, что вас поняли. Не стесняйтесь спросить, понял ли вас собеседник.</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Если существуют трудности при устном общении, спросите, не будет ли проще переписываться.</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lastRenderedPageBreak/>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Нужно смотреть в лицо собеседнику и говорить ясно и медленно, использовать простые фразы и избегать несущественных слов.</w:t>
      </w:r>
    </w:p>
    <w:p w:rsidR="00674B9E" w:rsidRPr="00AB31D4" w:rsidRDefault="00674B9E" w:rsidP="002E2021">
      <w:pPr>
        <w:pStyle w:val="a3"/>
        <w:numPr>
          <w:ilvl w:val="0"/>
          <w:numId w:val="4"/>
        </w:numPr>
        <w:spacing w:after="0"/>
        <w:jc w:val="both"/>
        <w:rPr>
          <w:rFonts w:ascii="Times New Roman" w:hAnsi="Times New Roman"/>
        </w:rPr>
      </w:pPr>
      <w:r w:rsidRPr="00AB31D4">
        <w:rPr>
          <w:rFonts w:ascii="Times New Roman" w:hAnsi="Times New Roman"/>
        </w:rPr>
        <w:t>Нужно использовать выражение лица, жесты, телодвижения, если хотите подчеркнуть или прояснить смысл сказанного.</w:t>
      </w:r>
    </w:p>
    <w:p w:rsidR="00341CBA" w:rsidRPr="00AB31D4" w:rsidRDefault="00341CBA" w:rsidP="00341CBA">
      <w:pPr>
        <w:pStyle w:val="a3"/>
        <w:spacing w:after="0"/>
        <w:jc w:val="both"/>
        <w:rPr>
          <w:rFonts w:ascii="Times New Roman" w:hAnsi="Times New Roman"/>
        </w:rPr>
      </w:pPr>
    </w:p>
    <w:p w:rsidR="00674B9E" w:rsidRPr="00AB31D4" w:rsidRDefault="00341CBA" w:rsidP="00341CBA">
      <w:pPr>
        <w:spacing w:after="0"/>
        <w:jc w:val="both"/>
        <w:rPr>
          <w:rFonts w:ascii="Times New Roman" w:hAnsi="Times New Roman" w:cs="Times New Roman"/>
          <w:b/>
        </w:rPr>
      </w:pPr>
      <w:r w:rsidRPr="00AB31D4">
        <w:rPr>
          <w:rFonts w:ascii="Times New Roman" w:hAnsi="Times New Roman" w:cs="Times New Roman"/>
          <w:b/>
        </w:rPr>
        <w:t>6.</w:t>
      </w:r>
      <w:r w:rsidR="00674B9E" w:rsidRPr="00AB31D4">
        <w:rPr>
          <w:rFonts w:ascii="Times New Roman" w:hAnsi="Times New Roman" w:cs="Times New Roman"/>
          <w:b/>
        </w:rPr>
        <w:t>Правила этикета при общении с инвалидами, имеющими  задержку в развитии и проблемы</w:t>
      </w:r>
      <w:r w:rsidRPr="00AB31D4">
        <w:rPr>
          <w:rFonts w:ascii="Times New Roman" w:hAnsi="Times New Roman" w:cs="Times New Roman"/>
          <w:b/>
        </w:rPr>
        <w:t xml:space="preserve"> общения,  умственные нарушения</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Используйте доступный язык, выражайтесь точно и по делу.</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Избегайте словесных штампов и образных выражений, если только вы не уверены в том, что ваш собеседник с ними знаком.</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Не говорите свысока. Не думайте, что вас не поймут.</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Исходите из того, что взрослый человек с задержкой в развитии имеет такой же опыт, как и любой другой взрослый человек.</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Обращайтесь непосредственно к человеку.</w:t>
      </w:r>
    </w:p>
    <w:p w:rsidR="00674B9E" w:rsidRPr="00AB31D4" w:rsidRDefault="00674B9E" w:rsidP="002E2021">
      <w:pPr>
        <w:pStyle w:val="a3"/>
        <w:numPr>
          <w:ilvl w:val="0"/>
          <w:numId w:val="5"/>
        </w:numPr>
        <w:spacing w:after="0"/>
        <w:ind w:left="709" w:hanging="283"/>
        <w:rPr>
          <w:rFonts w:ascii="Times New Roman" w:hAnsi="Times New Roman"/>
        </w:rPr>
      </w:pPr>
      <w:r w:rsidRPr="00AB31D4">
        <w:rPr>
          <w:rFonts w:ascii="Times New Roman" w:hAnsi="Times New Roman"/>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341CBA" w:rsidRPr="00AB31D4" w:rsidRDefault="00341CBA" w:rsidP="00341CBA">
      <w:pPr>
        <w:pStyle w:val="a3"/>
        <w:spacing w:after="0"/>
        <w:ind w:left="709"/>
        <w:rPr>
          <w:rFonts w:ascii="Times New Roman" w:hAnsi="Times New Roman"/>
        </w:rPr>
      </w:pPr>
    </w:p>
    <w:p w:rsidR="00674B9E" w:rsidRPr="00AB31D4" w:rsidRDefault="00341CBA" w:rsidP="00341CBA">
      <w:pPr>
        <w:spacing w:after="0"/>
        <w:jc w:val="both"/>
        <w:rPr>
          <w:rFonts w:ascii="Times New Roman" w:hAnsi="Times New Roman" w:cs="Times New Roman"/>
          <w:b/>
        </w:rPr>
      </w:pPr>
      <w:r w:rsidRPr="00AB31D4">
        <w:rPr>
          <w:rFonts w:ascii="Times New Roman" w:hAnsi="Times New Roman" w:cs="Times New Roman"/>
          <w:b/>
        </w:rPr>
        <w:t>7.</w:t>
      </w:r>
      <w:r w:rsidR="00674B9E" w:rsidRPr="00AB31D4">
        <w:rPr>
          <w:rFonts w:ascii="Times New Roman" w:hAnsi="Times New Roman" w:cs="Times New Roman"/>
          <w:b/>
        </w:rPr>
        <w:t>Правила этикета пи общении с инвалидами,</w:t>
      </w:r>
      <w:r w:rsidRPr="00AB31D4">
        <w:rPr>
          <w:rFonts w:ascii="Times New Roman" w:hAnsi="Times New Roman" w:cs="Times New Roman"/>
          <w:b/>
        </w:rPr>
        <w:t xml:space="preserve"> имеющими психические нарушения</w:t>
      </w:r>
    </w:p>
    <w:p w:rsidR="00674B9E" w:rsidRPr="00AB31D4" w:rsidRDefault="00674B9E" w:rsidP="002E2021">
      <w:pPr>
        <w:spacing w:after="0"/>
        <w:ind w:firstLine="567"/>
        <w:jc w:val="both"/>
        <w:rPr>
          <w:rFonts w:ascii="Times New Roman" w:hAnsi="Times New Roman" w:cs="Times New Roman"/>
        </w:rPr>
      </w:pPr>
      <w:r w:rsidRPr="00AB31D4">
        <w:rPr>
          <w:rFonts w:ascii="Times New Roman" w:hAnsi="Times New Roman" w:cs="Times New Roman"/>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674B9E" w:rsidRPr="00AB31D4" w:rsidRDefault="00674B9E" w:rsidP="002E2021">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 надо думать, что люди с психическими нарушениями обязательно нуждаются в дополнительной помощи и специальном обращении.</w:t>
      </w:r>
    </w:p>
    <w:p w:rsidR="00674B9E" w:rsidRPr="00AB31D4" w:rsidRDefault="00674B9E" w:rsidP="002E2021">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674B9E" w:rsidRPr="00AB31D4" w:rsidRDefault="00674B9E" w:rsidP="002E2021">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674B9E" w:rsidRPr="00AB31D4" w:rsidRDefault="00674B9E" w:rsidP="002E2021">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Неверно, что люди с психическими нарушениями имеют проблемы в понимании или ниже по уровню интеллекта, чем большинство людей.</w:t>
      </w:r>
    </w:p>
    <w:p w:rsidR="00674B9E" w:rsidRPr="00AB31D4" w:rsidRDefault="00674B9E" w:rsidP="002E2021">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t>Если человек, имеющий психические нарушения, расстроен, спросите его спокойно, что вы можете сделать, чтобы помочь ему.</w:t>
      </w:r>
    </w:p>
    <w:p w:rsidR="00674B9E" w:rsidRPr="00AB31D4" w:rsidRDefault="00674B9E" w:rsidP="002E2021">
      <w:pPr>
        <w:pStyle w:val="a3"/>
        <w:numPr>
          <w:ilvl w:val="0"/>
          <w:numId w:val="6"/>
        </w:numPr>
        <w:tabs>
          <w:tab w:val="left" w:pos="709"/>
        </w:tabs>
        <w:spacing w:after="0"/>
        <w:ind w:left="709" w:hanging="283"/>
        <w:jc w:val="both"/>
        <w:rPr>
          <w:rFonts w:ascii="Times New Roman" w:hAnsi="Times New Roman"/>
        </w:rPr>
      </w:pPr>
      <w:r w:rsidRPr="00AB31D4">
        <w:rPr>
          <w:rFonts w:ascii="Times New Roman" w:hAnsi="Times New Roman"/>
        </w:rPr>
        <w:lastRenderedPageBreak/>
        <w:t>Не говорите резко с человеком, имеющим психические нарушения, даже если у вас есть для этого основания.</w:t>
      </w:r>
    </w:p>
    <w:p w:rsidR="00341CBA" w:rsidRPr="00AB31D4" w:rsidRDefault="00341CBA" w:rsidP="00341CBA">
      <w:pPr>
        <w:pStyle w:val="a3"/>
        <w:tabs>
          <w:tab w:val="left" w:pos="709"/>
        </w:tabs>
        <w:spacing w:after="0"/>
        <w:ind w:left="709"/>
        <w:jc w:val="both"/>
        <w:rPr>
          <w:rFonts w:ascii="Times New Roman" w:hAnsi="Times New Roman"/>
        </w:rPr>
      </w:pPr>
    </w:p>
    <w:p w:rsidR="00674B9E" w:rsidRPr="00AB31D4" w:rsidRDefault="00341CBA" w:rsidP="00341CBA">
      <w:pPr>
        <w:spacing w:after="0"/>
        <w:jc w:val="both"/>
        <w:rPr>
          <w:rFonts w:ascii="Times New Roman" w:hAnsi="Times New Roman" w:cs="Times New Roman"/>
          <w:b/>
        </w:rPr>
      </w:pPr>
      <w:r w:rsidRPr="00AB31D4">
        <w:rPr>
          <w:rFonts w:ascii="Times New Roman" w:hAnsi="Times New Roman" w:cs="Times New Roman"/>
          <w:b/>
        </w:rPr>
        <w:t>8.</w:t>
      </w:r>
      <w:r w:rsidR="00674B9E" w:rsidRPr="00AB31D4">
        <w:rPr>
          <w:rFonts w:ascii="Times New Roman" w:hAnsi="Times New Roman" w:cs="Times New Roman"/>
          <w:b/>
        </w:rPr>
        <w:t xml:space="preserve">Правила этикета при общении с инвалидом, </w:t>
      </w:r>
      <w:r w:rsidRPr="00AB31D4">
        <w:rPr>
          <w:rFonts w:ascii="Times New Roman" w:hAnsi="Times New Roman" w:cs="Times New Roman"/>
          <w:b/>
        </w:rPr>
        <w:t>испытывающим затруднения в речи</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Не игнорируйте людей, которым трудно говорить, потому что понять их — в ваших интересах.</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Смотрите в лицо собеседнику, поддерживайте визуальный контакт. Отдайте этой беседе все ваше внимание.</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Не думайте, что затруднения в речи — показатель низкого уровня интеллекта человека.</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Старайтесь задавать вопросы, которые требуют коротких ответов или кивка.</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Не забывайте, что человеку с нарушенной речью тоже нужно высказаться. Не перебивайте его и не подавляйте. Не торопите говорящего.</w:t>
      </w:r>
    </w:p>
    <w:p w:rsidR="00674B9E" w:rsidRPr="00AB31D4" w:rsidRDefault="00674B9E" w:rsidP="002E2021">
      <w:pPr>
        <w:pStyle w:val="a3"/>
        <w:numPr>
          <w:ilvl w:val="0"/>
          <w:numId w:val="7"/>
        </w:numPr>
        <w:spacing w:after="0"/>
        <w:jc w:val="both"/>
        <w:rPr>
          <w:rFonts w:ascii="Times New Roman" w:hAnsi="Times New Roman"/>
        </w:rPr>
      </w:pPr>
      <w:r w:rsidRPr="00AB31D4">
        <w:rPr>
          <w:rFonts w:ascii="Times New Roman" w:hAnsi="Times New Roman"/>
        </w:rPr>
        <w:t>Если у вас возникают проблемы в общении, спросите, не хочет ли ваш собеседник использовать другой способ — написать, напечатать.</w:t>
      </w:r>
    </w:p>
    <w:p w:rsidR="00674B9E" w:rsidRPr="00AB31D4" w:rsidRDefault="00674B9E" w:rsidP="002E2021">
      <w:pPr>
        <w:spacing w:after="0"/>
        <w:ind w:firstLine="567"/>
        <w:jc w:val="both"/>
        <w:rPr>
          <w:rFonts w:ascii="Times New Roman" w:hAnsi="Times New Roman" w:cs="Times New Roman"/>
        </w:rPr>
      </w:pPr>
    </w:p>
    <w:p w:rsidR="00674B9E" w:rsidRPr="00AB31D4" w:rsidRDefault="00674B9E" w:rsidP="002E2021">
      <w:pPr>
        <w:spacing w:after="0"/>
      </w:pPr>
      <w:r w:rsidRPr="00AB31D4">
        <w:t xml:space="preserve"> </w:t>
      </w:r>
    </w:p>
    <w:sectPr w:rsidR="00674B9E" w:rsidRPr="00AB31D4" w:rsidSect="00AB31D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3C" w:rsidRDefault="000D293C" w:rsidP="00674B9E">
      <w:pPr>
        <w:spacing w:after="0" w:line="240" w:lineRule="auto"/>
      </w:pPr>
      <w:r>
        <w:separator/>
      </w:r>
    </w:p>
  </w:endnote>
  <w:endnote w:type="continuationSeparator" w:id="0">
    <w:p w:rsidR="000D293C" w:rsidRDefault="000D293C" w:rsidP="00674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3C" w:rsidRDefault="000D293C" w:rsidP="00674B9E">
      <w:pPr>
        <w:spacing w:after="0" w:line="240" w:lineRule="auto"/>
      </w:pPr>
      <w:r>
        <w:separator/>
      </w:r>
    </w:p>
  </w:footnote>
  <w:footnote w:type="continuationSeparator" w:id="0">
    <w:p w:rsidR="000D293C" w:rsidRDefault="000D293C" w:rsidP="00674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1D4" w:rsidRPr="00AB31D4" w:rsidRDefault="00AB31D4">
    <w:pPr>
      <w:pStyle w:val="ac"/>
      <w:jc w:val="center"/>
      <w:rPr>
        <w:rFonts w:ascii="Times New Roman" w:hAnsi="Times New Roman" w:cs="Times New Roman"/>
      </w:rPr>
    </w:pPr>
  </w:p>
  <w:p w:rsidR="00AB31D4" w:rsidRDefault="00AB31D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45E9"/>
    <w:multiLevelType w:val="hybridMultilevel"/>
    <w:tmpl w:val="871CCF02"/>
    <w:lvl w:ilvl="0" w:tplc="9662C1A0">
      <w:start w:val="3"/>
      <w:numFmt w:val="bullet"/>
      <w:lvlText w:val="–"/>
      <w:lvlJc w:val="left"/>
      <w:pPr>
        <w:ind w:left="1287" w:hanging="360"/>
      </w:pPr>
      <w:rPr>
        <w:rFonts w:ascii="Times New Roman" w:eastAsia="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F40871"/>
    <w:multiLevelType w:val="hybridMultilevel"/>
    <w:tmpl w:val="4C5CC5CA"/>
    <w:lvl w:ilvl="0" w:tplc="63621DF2">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4"/>
  </w:num>
  <w:num w:numId="5">
    <w:abstractNumId w:val="6"/>
  </w:num>
  <w:num w:numId="6">
    <w:abstractNumId w:val="3"/>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4B9E"/>
    <w:rsid w:val="000030A1"/>
    <w:rsid w:val="00004A43"/>
    <w:rsid w:val="000A1BBC"/>
    <w:rsid w:val="000A4EDA"/>
    <w:rsid w:val="000D1666"/>
    <w:rsid w:val="000D293C"/>
    <w:rsid w:val="00142662"/>
    <w:rsid w:val="001729DD"/>
    <w:rsid w:val="00191139"/>
    <w:rsid w:val="001A1CA1"/>
    <w:rsid w:val="001C1EAC"/>
    <w:rsid w:val="001E2B17"/>
    <w:rsid w:val="001E5F41"/>
    <w:rsid w:val="002279F6"/>
    <w:rsid w:val="002B55D3"/>
    <w:rsid w:val="002C5D51"/>
    <w:rsid w:val="002E2021"/>
    <w:rsid w:val="002E329C"/>
    <w:rsid w:val="002F7230"/>
    <w:rsid w:val="00341CBA"/>
    <w:rsid w:val="003F6C8C"/>
    <w:rsid w:val="00400D17"/>
    <w:rsid w:val="00450C62"/>
    <w:rsid w:val="00494955"/>
    <w:rsid w:val="004C5B46"/>
    <w:rsid w:val="004C6260"/>
    <w:rsid w:val="004D10EC"/>
    <w:rsid w:val="00506C1F"/>
    <w:rsid w:val="00521CBE"/>
    <w:rsid w:val="005C5707"/>
    <w:rsid w:val="005D5D87"/>
    <w:rsid w:val="0065768C"/>
    <w:rsid w:val="00674B9E"/>
    <w:rsid w:val="006D493F"/>
    <w:rsid w:val="007237AB"/>
    <w:rsid w:val="007423D5"/>
    <w:rsid w:val="008A5879"/>
    <w:rsid w:val="009328F7"/>
    <w:rsid w:val="009B2CF7"/>
    <w:rsid w:val="00A30CCA"/>
    <w:rsid w:val="00A404E2"/>
    <w:rsid w:val="00A646CB"/>
    <w:rsid w:val="00A85D27"/>
    <w:rsid w:val="00A95120"/>
    <w:rsid w:val="00AA2C17"/>
    <w:rsid w:val="00AB31D4"/>
    <w:rsid w:val="00AD5CF1"/>
    <w:rsid w:val="00B006A0"/>
    <w:rsid w:val="00B111EA"/>
    <w:rsid w:val="00B53F77"/>
    <w:rsid w:val="00B95538"/>
    <w:rsid w:val="00BD3681"/>
    <w:rsid w:val="00C04E56"/>
    <w:rsid w:val="00C61483"/>
    <w:rsid w:val="00C6381E"/>
    <w:rsid w:val="00C91AFC"/>
    <w:rsid w:val="00C94A23"/>
    <w:rsid w:val="00CA4986"/>
    <w:rsid w:val="00CC74CF"/>
    <w:rsid w:val="00D811B9"/>
    <w:rsid w:val="00DA48A0"/>
    <w:rsid w:val="00E40C7B"/>
    <w:rsid w:val="00E54DF4"/>
    <w:rsid w:val="00E61CB4"/>
    <w:rsid w:val="00EF26E7"/>
    <w:rsid w:val="00F2514A"/>
    <w:rsid w:val="00F439A5"/>
    <w:rsid w:val="00FA05DE"/>
    <w:rsid w:val="00FD0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4B9E"/>
    <w:pPr>
      <w:ind w:left="720"/>
      <w:contextualSpacing/>
    </w:pPr>
    <w:rPr>
      <w:rFonts w:ascii="Calibri" w:eastAsia="Times New Roman" w:hAnsi="Calibri" w:cs="Times New Roman"/>
      <w:lang w:eastAsia="en-US"/>
    </w:r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674B9E"/>
    <w:pPr>
      <w:spacing w:after="0" w:line="240" w:lineRule="auto"/>
      <w:ind w:firstLine="709"/>
      <w:jc w:val="both"/>
    </w:pPr>
    <w:rPr>
      <w:rFonts w:ascii="Times New Roman" w:eastAsia="Calibri" w:hAnsi="Times New Roman" w:cs="Times New Roman"/>
      <w:sz w:val="20"/>
      <w:szCs w:val="20"/>
      <w:lang w:eastAsia="en-US"/>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674B9E"/>
    <w:rPr>
      <w:rFonts w:ascii="Times New Roman" w:eastAsia="Calibri" w:hAnsi="Times New Roman" w:cs="Times New Roman"/>
      <w:sz w:val="20"/>
      <w:szCs w:val="20"/>
      <w:lang w:eastAsia="en-US"/>
    </w:rPr>
  </w:style>
  <w:style w:type="character" w:styleId="a6">
    <w:name w:val="footnote reference"/>
    <w:aliases w:val="Знак сноски 1,Знак сноски-FN,Ciae niinee-FN,Referencia nota al pie,4_G"/>
    <w:uiPriority w:val="99"/>
    <w:unhideWhenUsed/>
    <w:rsid w:val="00674B9E"/>
    <w:rPr>
      <w:vertAlign w:val="superscript"/>
    </w:rPr>
  </w:style>
  <w:style w:type="character" w:styleId="a7">
    <w:name w:val="Hyperlink"/>
    <w:uiPriority w:val="99"/>
    <w:unhideWhenUsed/>
    <w:rsid w:val="00674B9E"/>
    <w:rPr>
      <w:color w:val="0000FF"/>
      <w:u w:val="single"/>
    </w:rPr>
  </w:style>
  <w:style w:type="paragraph" w:styleId="a8">
    <w:name w:val="Normal (Web)"/>
    <w:basedOn w:val="a"/>
    <w:uiPriority w:val="99"/>
    <w:semiHidden/>
    <w:unhideWhenUsed/>
    <w:rsid w:val="004C6260"/>
    <w:pPr>
      <w:spacing w:before="240" w:after="240" w:line="240" w:lineRule="auto"/>
    </w:pPr>
    <w:rPr>
      <w:rFonts w:ascii="Times New Roman" w:eastAsia="Times New Roman" w:hAnsi="Times New Roman" w:cs="Times New Roman"/>
      <w:sz w:val="24"/>
      <w:szCs w:val="24"/>
    </w:rPr>
  </w:style>
  <w:style w:type="character" w:customStyle="1" w:styleId="blk3">
    <w:name w:val="blk3"/>
    <w:rsid w:val="004C6260"/>
    <w:rPr>
      <w:vanish w:val="0"/>
      <w:webHidden w:val="0"/>
      <w:specVanish w:val="0"/>
    </w:rPr>
  </w:style>
  <w:style w:type="paragraph" w:styleId="a9">
    <w:name w:val="Balloon Text"/>
    <w:basedOn w:val="a"/>
    <w:link w:val="aa"/>
    <w:uiPriority w:val="99"/>
    <w:semiHidden/>
    <w:unhideWhenUsed/>
    <w:rsid w:val="004C62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C6260"/>
    <w:rPr>
      <w:rFonts w:ascii="Tahoma" w:hAnsi="Tahoma" w:cs="Tahoma"/>
      <w:sz w:val="16"/>
      <w:szCs w:val="16"/>
    </w:rPr>
  </w:style>
  <w:style w:type="table" w:styleId="ab">
    <w:name w:val="Table Grid"/>
    <w:basedOn w:val="a1"/>
    <w:uiPriority w:val="59"/>
    <w:rsid w:val="00AB31D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B31D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B31D4"/>
  </w:style>
  <w:style w:type="paragraph" w:styleId="ae">
    <w:name w:val="footer"/>
    <w:basedOn w:val="a"/>
    <w:link w:val="af"/>
    <w:uiPriority w:val="99"/>
    <w:semiHidden/>
    <w:unhideWhenUsed/>
    <w:rsid w:val="00AB31D4"/>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AB31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F7BD5-8670-4484-8499-31ABDAD0C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2160</Words>
  <Characters>12313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Николаевна</dc:creator>
  <cp:lastModifiedBy>admin</cp:lastModifiedBy>
  <cp:revision>6</cp:revision>
  <cp:lastPrinted>2020-03-19T10:09:00Z</cp:lastPrinted>
  <dcterms:created xsi:type="dcterms:W3CDTF">2020-03-16T06:33:00Z</dcterms:created>
  <dcterms:modified xsi:type="dcterms:W3CDTF">2023-11-08T13:53:00Z</dcterms:modified>
</cp:coreProperties>
</file>